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008" w:rsidRDefault="000A6CE6">
      <w:pPr>
        <w:tabs>
          <w:tab w:val="left" w:pos="-850"/>
          <w:tab w:val="left" w:pos="-709"/>
        </w:tabs>
        <w:ind w:left="-1559"/>
      </w:pPr>
      <w:r w:rsidRPr="000A6CE6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 Cuadro de texto" o:spid="_x0000_s1026" type="#_x0000_t202" style="position:absolute;left:0;text-align:left;margin-left:-51.95pt;margin-top:-15.8pt;width:519.75pt;height:771pt;z-index:3072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" fillcolor="white [3201]" strokeweight=".5pt">
            <v:textbox>
              <w:txbxContent>
                <w:p w:rsidR="00D80008" w:rsidRDefault="00F10A6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Form.013</w:t>
                  </w:r>
                  <w:r w:rsidR="008E3EA4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A</w:t>
                  </w:r>
                </w:p>
                <w:p w:rsidR="00D80008" w:rsidRDefault="008E3EA4" w:rsidP="008E3EA4"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714375" cy="1123950"/>
                        <wp:effectExtent l="0" t="0" r="9525" b="0"/>
                        <wp:docPr id="4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D80008" w:rsidRDefault="00F10A6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ACTA DE ACUERDO DE INTEGRACION ESCOLAR</w:t>
                  </w:r>
                </w:p>
                <w:p w:rsidR="00D80008" w:rsidRDefault="00F10A61">
                  <w:pPr>
                    <w:tabs>
                      <w:tab w:val="left" w:pos="142"/>
                    </w:tabs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i/>
                      <w:iCs/>
                      <w:color w:val="767171" w:themeColor="background2" w:themeShade="80"/>
                      <w:sz w:val="18"/>
                      <w:szCs w:val="18"/>
                    </w:rPr>
                    <w:t xml:space="preserve"> Completar todos los campos del formulario.  </w:t>
                  </w:r>
                </w:p>
                <w:p w:rsidR="00D80008" w:rsidRDefault="00F10A61">
                  <w:pPr>
                    <w:tabs>
                      <w:tab w:val="left" w:pos="9213"/>
                      <w:tab w:val="left" w:pos="9354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Fecha:..........................</w:t>
                  </w:r>
                </w:p>
                <w:p w:rsidR="00D80008" w:rsidRDefault="00D80008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En el día de la fecha, en la ciudad de ..................................se establece el presente acuerdo entre la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ab/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Escuela................................................................con domicilio sito en .......................................................................</w:t>
                  </w:r>
                </w:p>
                <w:p w:rsidR="00D80008" w:rsidRDefault="00F10A61">
                  <w:pPr>
                    <w:tabs>
                      <w:tab w:val="left" w:pos="9354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Representada por ...........................................................,la Maestra/o de apoyo que llevara a cabo la Integración, el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Equipo de apoyo a la Integración Escolar representado por..........................................................................................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Y la familia del niño/a .......................................................con D.N.I........................................ Para llevar a cabo la 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Integración del niño/a en el año/sala.......................... Turno......................................ciclo lectivo 2024.</w:t>
                  </w:r>
                </w:p>
                <w:p w:rsidR="00D80008" w:rsidRDefault="00F10A61">
                  <w:pPr>
                    <w:tabs>
                      <w:tab w:val="left" w:pos="9213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Nombre del profesional a cargo de la actividad áulica...................................................................................................</w:t>
                  </w:r>
                </w:p>
                <w:p w:rsidR="00D80008" w:rsidRDefault="00D80008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:rsidR="00D80008" w:rsidRDefault="00D80008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CRONOGRAMA-HORARIOS DE ASISTENCIA    </w:t>
                  </w:r>
                </w:p>
                <w:tbl>
                  <w:tblPr>
                    <w:tblStyle w:val="Tablaconcuadrcula"/>
                    <w:tblW w:w="0" w:type="auto"/>
                    <w:tblInd w:w="1134" w:type="dxa"/>
                    <w:tblBorders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insideH w:val="none" w:sz="4" w:space="0" w:color="000000"/>
                      <w:insideV w:val="none" w:sz="4" w:space="0" w:color="000000"/>
                    </w:tblBorders>
                    <w:tblLayout w:type="fixed"/>
                    <w:tblLook w:val="04A0"/>
                  </w:tblPr>
                  <w:tblGrid>
                    <w:gridCol w:w="1134"/>
                    <w:gridCol w:w="1134"/>
                    <w:gridCol w:w="1134"/>
                    <w:gridCol w:w="1134"/>
                    <w:gridCol w:w="1134"/>
                    <w:gridCol w:w="1134"/>
                  </w:tblGrid>
                  <w:tr w:rsidR="00D80008">
                    <w:trPr>
                      <w:trHeight w:val="344"/>
                    </w:trPr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D80008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F10A61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Lunes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F10A61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Martes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F10A61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Miércoles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F10A61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Jueves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000000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F10A61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>Viernes</w:t>
                        </w:r>
                      </w:p>
                    </w:tc>
                  </w:tr>
                  <w:tr w:rsidR="00D80008">
                    <w:trPr>
                      <w:trHeight w:val="492"/>
                    </w:trPr>
                    <w:tc>
                      <w:tcPr>
                        <w:tcW w:w="1134" w:type="dxa"/>
                        <w:tcBorders>
                          <w:top w:val="single" w:sz="6" w:space="0" w:color="CCCCCC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F10A61">
                        <w:pPr>
                          <w:spacing w:line="57" w:lineRule="atLeast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18"/>
                            <w:szCs w:val="18"/>
                          </w:rPr>
                          <w:t xml:space="preserve">    Horarios (desde-hasta)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D80008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D80008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D80008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D80008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CCCCCC"/>
                          <w:left w:val="single" w:sz="6" w:space="0" w:color="CCCCCC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30" w:type="dxa"/>
                          <w:left w:w="45" w:type="dxa"/>
                          <w:bottom w:w="30" w:type="dxa"/>
                          <w:right w:w="45" w:type="dxa"/>
                        </w:tcMar>
                        <w:vAlign w:val="bottom"/>
                      </w:tcPr>
                      <w:p w:rsidR="00D80008" w:rsidRDefault="00D80008">
                        <w:pPr>
                          <w:spacing w:line="57" w:lineRule="atLeast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D80008" w:rsidRDefault="00D80008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 xml:space="preserve"> La Institución educativa y la Maestra de apoyo/Equipo de AIE se comprometen a: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8"/>
                      <w:szCs w:val="18"/>
                    </w:rPr>
                    <w:t xml:space="preserve">   *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Atender al /a la niño/a según las necesidades vinculadas a su educación.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* Elaborar en forma conjunta el Plan de Adaptación Curricular.</w:t>
                  </w:r>
                </w:p>
                <w:p w:rsidR="00D80008" w:rsidRDefault="00F10A61">
                  <w:pPr>
                    <w:tabs>
                      <w:tab w:val="left" w:pos="9354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* Acordar criterios de evaluación,clasificación y acreditación teniendo en cuenta las normas emanadas del Ministerio    </w:t>
                  </w:r>
                </w:p>
                <w:p w:rsidR="00D80008" w:rsidRDefault="00F10A61">
                  <w:pPr>
                    <w:tabs>
                      <w:tab w:val="left" w:pos="142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 de Educación.                                                           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* Realizar la evaluación media y final en forma interdisciplinaria.</w:t>
                  </w:r>
                </w:p>
                <w:p w:rsidR="00D80008" w:rsidRDefault="00F10A61">
                  <w:pPr>
                    <w:tabs>
                      <w:tab w:val="left" w:pos="0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* El cumplimiento de la carga horaria establecida en Marco Básico de Organización para personas con   </w:t>
                  </w:r>
                </w:p>
                <w:p w:rsidR="00D80008" w:rsidRDefault="00F10A61">
                  <w:pPr>
                    <w:tabs>
                      <w:tab w:val="left" w:pos="0"/>
                      <w:tab w:val="left" w:pos="142"/>
                      <w:tab w:val="left" w:pos="9354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 Discapacidad (Res.1328/06-MS).</w:t>
                  </w:r>
                </w:p>
                <w:p w:rsidR="00D80008" w:rsidRDefault="00D80008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:rsidR="00D80008" w:rsidRDefault="00D80008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D80008" w:rsidRDefault="00D80008">
                  <w:pPr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</w:p>
                <w:p w:rsidR="00D80008" w:rsidRDefault="00D80008">
                  <w:pP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</w:p>
                <w:p w:rsidR="00D80008" w:rsidRDefault="00F10A61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 xml:space="preserve">   Hoja 1</w:t>
                  </w:r>
                </w:p>
              </w:txbxContent>
            </v:textbox>
          </v:shape>
        </w:pict>
      </w:r>
    </w:p>
    <w:p w:rsidR="00D80008" w:rsidRDefault="00F10A61">
      <w:pPr>
        <w:tabs>
          <w:tab w:val="left" w:pos="-850"/>
          <w:tab w:val="left" w:pos="8504"/>
        </w:tabs>
        <w:ind w:left="-1134" w:hanging="142"/>
      </w:pPr>
      <w:r>
        <w:br w:type="page" w:clear="all"/>
      </w:r>
    </w:p>
    <w:p w:rsidR="00D80008" w:rsidRDefault="000A6CE6">
      <w:r w:rsidRPr="000A6CE6">
        <w:rPr>
          <w:noProof/>
          <w:lang w:val="es-MX" w:eastAsia="es-MX"/>
        </w:rPr>
        <w:lastRenderedPageBreak/>
        <w:pict>
          <v:shape id="3 Cuadro de texto" o:spid="_x0000_s1027" type="#_x0000_t202" style="position:absolute;margin-left:-49.7pt;margin-top:-14.3pt;width:522pt;height:763.5pt;z-index:5120;visibility:visible;mso-wrap-distance-left:3.2mm;mso-wrap-distance-right:3.2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" fillcolor="white [3201]" strokeweight=".5pt">
            <v:textbox>
              <w:txbxContent>
                <w:p w:rsidR="00D80008" w:rsidRDefault="00F10A61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Form.013</w:t>
                  </w:r>
                  <w:r w:rsidR="008E3EA4">
                    <w:rPr>
                      <w:rFonts w:ascii="Calibri" w:eastAsia="Calibri" w:hAnsi="Calibri" w:cs="Calibri"/>
                      <w:sz w:val="24"/>
                      <w:szCs w:val="24"/>
                    </w:rPr>
                    <w:t xml:space="preserve"> B</w:t>
                  </w:r>
                </w:p>
                <w:p w:rsidR="00D80008" w:rsidRDefault="008E3EA4">
                  <w:pP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NewRomanPSMT" w:hAnsi="TimesNewRomanPSMT" w:cs="TimesNewRomanPSMT"/>
                      <w:b/>
                      <w:noProof/>
                      <w:sz w:val="21"/>
                      <w:lang w:val="en-US"/>
                    </w:rPr>
                    <w:drawing>
                      <wp:inline distT="0" distB="0" distL="0" distR="0">
                        <wp:extent cx="714375" cy="1123950"/>
                        <wp:effectExtent l="0" t="0" r="9525" b="0"/>
                        <wp:docPr id="5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4375" cy="1123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</w:rPr>
                    <w:t>La familia se compromete a: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*Ser un acompañante activo del proceso de aprendizaje.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*Compartir el seguimiento del proceso de Integración y promoción.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*Cumplir con los tratamientos y controles médicos solicitados.</w:t>
                  </w:r>
                </w:p>
                <w:p w:rsidR="00D80008" w:rsidRDefault="00F10A61">
                  <w:pPr>
                    <w:tabs>
                      <w:tab w:val="left" w:pos="9213"/>
                    </w:tabs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  *Hacer que el alumno mantenga una asistencia regular y cumpla con los turnos dados para la atención específica  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de sus necesidades y que condicionan su permanencia en el proyecto de Integración.</w:t>
                  </w:r>
                </w:p>
                <w:p w:rsidR="00D80008" w:rsidRDefault="00D80008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La continuidad del alumno en el Proyecto de Integración escolar será evaluada por el Colegio y el Equipo de Apoyo a la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  Integración Escolar, quienes en forma conjunta podrán considerar toda vez, que el caso lo amerite, un cambio de 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estrategia tendiente o facilitar el logro de los objetivos educativos planteados para el/la niño/a.</w:t>
                  </w:r>
                </w:p>
                <w:p w:rsidR="00D80008" w:rsidRDefault="00D80008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   La no continuidad del proyecto podrá darse por: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  *Incumplimiento de los ítems mencionados UT-supra.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  *Falta de </w:t>
                  </w:r>
                  <w:r w:rsidR="008E3EA4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progreso significativo</w:t>
                  </w: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en el aprendizaje.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  *Modificaciones importantes en la conducta.</w:t>
                  </w:r>
                </w:p>
                <w:p w:rsidR="00D80008" w:rsidRDefault="00F10A61">
                  <w:pPr>
                    <w:tabs>
                      <w:tab w:val="left" w:pos="9213"/>
                    </w:tabs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  *Detectarse incumplimiento en la asistencia del profesional declarado para el acompañamiento áulico y toda vez que 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este sea  reemplazado por otro profesional no declarado.</w:t>
                  </w:r>
                </w:p>
                <w:p w:rsidR="00D80008" w:rsidRDefault="00D80008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D80008" w:rsidRDefault="00D80008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D80008" w:rsidRDefault="00D80008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D80008" w:rsidRDefault="00D80008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D80008" w:rsidRDefault="00D80008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    ______________________________                   _________________________________            _____________________________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 xml:space="preserve">                        Firma y sello                                                Firma Padre/Madre/Tutor                     Firma y sello  del Profesional/Institución</w:t>
                  </w:r>
                </w:p>
                <w:p w:rsidR="00D80008" w:rsidRDefault="00F10A61">
                  <w:pP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</w:rPr>
                    <w:t>del Representante de la Escuela                                                                                                              que brinda el Apoyo</w:t>
                  </w:r>
                </w:p>
                <w:p w:rsidR="00D80008" w:rsidRDefault="00D80008">
                  <w:pPr>
                    <w:rPr>
                      <w:rFonts w:ascii="Arial" w:eastAsia="Arial" w:hAnsi="Arial" w:cs="Arial"/>
                      <w:sz w:val="20"/>
                      <w:szCs w:val="20"/>
                    </w:rPr>
                  </w:pPr>
                </w:p>
                <w:p w:rsidR="00D80008" w:rsidRDefault="00D8000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rFonts w:ascii="Calibri" w:hAnsi="Calibri" w:cs="Calibri"/>
                      <w:sz w:val="10"/>
                      <w:szCs w:val="10"/>
                    </w:rPr>
                  </w:pPr>
                </w:p>
                <w:p w:rsidR="008E3EA4" w:rsidRPr="0061243B" w:rsidRDefault="00E90E2D" w:rsidP="008E3EA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sz w:val="18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Moreno 2681 </w:t>
                  </w:r>
                  <w:r w:rsidR="008E3EA4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(10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94</w:t>
                  </w:r>
                  <w:r w:rsidR="008E3EA4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>)</w:t>
                  </w:r>
                  <w:r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Balvanera</w:t>
                  </w:r>
                  <w:r w:rsidR="008E3EA4"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 C.A.B.A</w:t>
                  </w:r>
                </w:p>
                <w:p w:rsidR="00E90E2D" w:rsidRDefault="008E3EA4" w:rsidP="008E3EA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</w:pPr>
                  <w:r w:rsidRPr="0061243B">
                    <w:rPr>
                      <w:rFonts w:ascii="Arial" w:eastAsia="Arial" w:hAnsi="Arial" w:cs="Arial"/>
                      <w:color w:val="222222"/>
                      <w:sz w:val="18"/>
                      <w:szCs w:val="10"/>
                    </w:rPr>
                    <w:t xml:space="preserve">Tel: 4956-0954 / 4956-0321 </w:t>
                  </w:r>
                </w:p>
                <w:p w:rsidR="00D80008" w:rsidRDefault="00F10A61" w:rsidP="008E3EA4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eastAsia="Calibri" w:hAnsi="Calibri" w:cs="Calibri"/>
                      <w:sz w:val="18"/>
                      <w:szCs w:val="18"/>
                    </w:rPr>
                    <w:t>Hoja 2</w:t>
                  </w:r>
                </w:p>
                <w:p w:rsidR="00D80008" w:rsidRDefault="00D800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80008" w:rsidRDefault="00D800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80008" w:rsidRDefault="00F10A61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10"/>
                      <w:szCs w:val="10"/>
                    </w:rPr>
                  </w:pPr>
                  <w:r>
                    <w:rPr>
                      <w:rFonts w:ascii="Arial" w:eastAsia="Arial" w:hAnsi="Arial" w:cs="Arial"/>
                      <w:color w:val="222222"/>
                    </w:rPr>
                    <w:t xml:space="preserve">                                                         </w:t>
                  </w:r>
                </w:p>
                <w:p w:rsidR="00D80008" w:rsidRDefault="00D80008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</w:pBdr>
                    <w:rPr>
                      <w:sz w:val="10"/>
                      <w:szCs w:val="10"/>
                    </w:rPr>
                  </w:pPr>
                </w:p>
                <w:p w:rsidR="00D80008" w:rsidRDefault="00D800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80008" w:rsidRDefault="00D800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D80008" w:rsidRDefault="00D800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sectPr w:rsidR="00D80008" w:rsidSect="000A6CE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57F" w:rsidRDefault="004F357F">
      <w:pPr>
        <w:spacing w:after="0" w:line="240" w:lineRule="auto"/>
      </w:pPr>
      <w:r>
        <w:separator/>
      </w:r>
    </w:p>
  </w:endnote>
  <w:endnote w:type="continuationSeparator" w:id="1">
    <w:p w:rsidR="004F357F" w:rsidRDefault="004F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57F" w:rsidRDefault="004F357F">
      <w:pPr>
        <w:spacing w:after="0" w:line="240" w:lineRule="auto"/>
      </w:pPr>
      <w:r>
        <w:separator/>
      </w:r>
    </w:p>
  </w:footnote>
  <w:footnote w:type="continuationSeparator" w:id="1">
    <w:p w:rsidR="004F357F" w:rsidRDefault="004F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C2378"/>
    <w:multiLevelType w:val="hybridMultilevel"/>
    <w:tmpl w:val="E700ACDC"/>
    <w:lvl w:ilvl="0" w:tplc="F4AE7B8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3E06E8C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E42F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ADEFD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ADA3BB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4EE34D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10A2A0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6E0C8A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F6C701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008"/>
    <w:rsid w:val="000A6CE6"/>
    <w:rsid w:val="0014007C"/>
    <w:rsid w:val="004F357F"/>
    <w:rsid w:val="00754C8A"/>
    <w:rsid w:val="008E3EA4"/>
    <w:rsid w:val="00D80008"/>
    <w:rsid w:val="00E90E2D"/>
    <w:rsid w:val="00F10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E6"/>
  </w:style>
  <w:style w:type="paragraph" w:styleId="Ttulo1">
    <w:name w:val="heading 1"/>
    <w:basedOn w:val="Normal"/>
    <w:next w:val="Normal"/>
    <w:link w:val="Ttulo1Car"/>
    <w:uiPriority w:val="9"/>
    <w:qFormat/>
    <w:rsid w:val="000A6CE6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6CE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A6CE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A6CE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0A6CE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A6CE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A6CE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A6CE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A6CE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0A6CE6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sid w:val="000A6CE6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sid w:val="000A6CE6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sid w:val="000A6CE6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sid w:val="000A6CE6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sid w:val="000A6CE6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sid w:val="000A6CE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sid w:val="000A6CE6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sid w:val="000A6CE6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0A6CE6"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sid w:val="000A6CE6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A6CE6"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sid w:val="000A6CE6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0A6CE6"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sid w:val="000A6CE6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6CE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sid w:val="000A6CE6"/>
    <w:rPr>
      <w:i/>
    </w:rPr>
  </w:style>
  <w:style w:type="paragraph" w:styleId="Encabezado">
    <w:name w:val="header"/>
    <w:basedOn w:val="Normal"/>
    <w:link w:val="EncabezadoCar"/>
    <w:uiPriority w:val="99"/>
    <w:unhideWhenUsed/>
    <w:rsid w:val="000A6CE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0A6CE6"/>
  </w:style>
  <w:style w:type="paragraph" w:styleId="Piedepgina">
    <w:name w:val="footer"/>
    <w:basedOn w:val="Normal"/>
    <w:link w:val="PiedepginaCar"/>
    <w:uiPriority w:val="99"/>
    <w:unhideWhenUsed/>
    <w:rsid w:val="000A6CE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0A6CE6"/>
  </w:style>
  <w:style w:type="paragraph" w:styleId="Epgrafe">
    <w:name w:val="caption"/>
    <w:basedOn w:val="Normal"/>
    <w:next w:val="Normal"/>
    <w:uiPriority w:val="35"/>
    <w:semiHidden/>
    <w:unhideWhenUsed/>
    <w:qFormat/>
    <w:rsid w:val="000A6CE6"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  <w:rsid w:val="000A6CE6"/>
  </w:style>
  <w:style w:type="table" w:styleId="Tablaconcuadrcula">
    <w:name w:val="Table Grid"/>
    <w:basedOn w:val="Tablanormal"/>
    <w:uiPriority w:val="59"/>
    <w:rsid w:val="000A6CE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rsid w:val="000A6CE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rsid w:val="000A6CE6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anormal"/>
    <w:uiPriority w:val="59"/>
    <w:rsid w:val="000A6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rsid w:val="000A6CE6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rsid w:val="000A6C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sid w:val="000A6CE6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A6CE6"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sid w:val="000A6CE6"/>
    <w:rPr>
      <w:sz w:val="18"/>
    </w:rPr>
  </w:style>
  <w:style w:type="character" w:styleId="Refdenotaalpie">
    <w:name w:val="footnote reference"/>
    <w:uiPriority w:val="99"/>
    <w:unhideWhenUsed/>
    <w:rsid w:val="000A6CE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A6CE6"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sid w:val="000A6CE6"/>
    <w:rPr>
      <w:sz w:val="20"/>
    </w:rPr>
  </w:style>
  <w:style w:type="character" w:styleId="Refdenotaalfinal">
    <w:name w:val="endnote reference"/>
    <w:uiPriority w:val="99"/>
    <w:semiHidden/>
    <w:unhideWhenUsed/>
    <w:rsid w:val="000A6CE6"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rsid w:val="000A6CE6"/>
    <w:pPr>
      <w:spacing w:after="57"/>
    </w:pPr>
  </w:style>
  <w:style w:type="paragraph" w:styleId="TDC2">
    <w:name w:val="toc 2"/>
    <w:basedOn w:val="Normal"/>
    <w:next w:val="Normal"/>
    <w:uiPriority w:val="39"/>
    <w:unhideWhenUsed/>
    <w:rsid w:val="000A6CE6"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rsid w:val="000A6CE6"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rsid w:val="000A6CE6"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rsid w:val="000A6CE6"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rsid w:val="000A6CE6"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rsid w:val="000A6CE6"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rsid w:val="000A6CE6"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rsid w:val="000A6CE6"/>
    <w:pPr>
      <w:spacing w:after="57"/>
      <w:ind w:left="2268"/>
    </w:pPr>
  </w:style>
  <w:style w:type="paragraph" w:styleId="TtulodeTDC">
    <w:name w:val="TOC Heading"/>
    <w:uiPriority w:val="39"/>
    <w:unhideWhenUsed/>
    <w:rsid w:val="000A6CE6"/>
  </w:style>
  <w:style w:type="paragraph" w:styleId="Tabladeilustraciones">
    <w:name w:val="table of figures"/>
    <w:basedOn w:val="Normal"/>
    <w:next w:val="Normal"/>
    <w:uiPriority w:val="99"/>
    <w:unhideWhenUsed/>
    <w:rsid w:val="000A6CE6"/>
    <w:pPr>
      <w:spacing w:after="0"/>
    </w:pPr>
  </w:style>
  <w:style w:type="paragraph" w:styleId="Sinespaciado">
    <w:name w:val="No Spacing"/>
    <w:basedOn w:val="Normal"/>
    <w:uiPriority w:val="1"/>
    <w:qFormat/>
    <w:rsid w:val="000A6CE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A6CE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E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">
    <w:name w:val="Título 4 C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">
    <w:name w:val="Título 5 C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">
    <w:name w:val="Título 6 C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TtuloCar">
    <w:name w:val="Título C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/>
    </w:pPr>
    <w:rPr>
      <w:sz w:val="24"/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Epgrafe">
    <w:name w:val="caption"/>
    <w:basedOn w:val="Normal"/>
    <w:next w:val="Normal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PiedepginaCar">
    <w:name w:val="Pie de página Car"/>
    <w:link w:val="Piedepgina"/>
    <w:uiPriority w:val="99"/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la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lanormal"/>
    <w:uiPriority w:val="99"/>
    <w:pPr>
      <w:spacing w:after="0" w:line="240" w:lineRule="auto"/>
    </w:pPr>
    <w:rPr>
      <w:color w:val="404040"/>
      <w:sz w:val="20"/>
      <w:szCs w:val="20"/>
      <w:lang w:val="es-MX" w:eastAsia="es-MX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la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notapieCar">
    <w:name w:val="Texto nota pie Car"/>
    <w:link w:val="Textonotapie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de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  <w:pPr>
      <w:spacing w:after="0"/>
    </w:pPr>
  </w:style>
  <w:style w:type="paragraph" w:styleId="Sinespaciado">
    <w:name w:val="No Spacing"/>
    <w:basedOn w:val="Normal"/>
    <w:uiPriority w:val="1"/>
    <w:qFormat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E3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Usuario de Windows</cp:lastModifiedBy>
  <cp:revision>2</cp:revision>
  <cp:lastPrinted>2023-09-26T12:47:00Z</cp:lastPrinted>
  <dcterms:created xsi:type="dcterms:W3CDTF">2025-02-12T17:42:00Z</dcterms:created>
  <dcterms:modified xsi:type="dcterms:W3CDTF">2025-02-12T17:42:00Z</dcterms:modified>
</cp:coreProperties>
</file>